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C3B" w:rsidRDefault="00CC1088" w:rsidP="00074C3B">
      <w:pPr>
        <w:jc w:val="both"/>
        <w:rPr>
          <w:b/>
        </w:rPr>
      </w:pPr>
      <w:r>
        <w:rPr>
          <w:b/>
        </w:rPr>
        <w:t>1.</w:t>
      </w:r>
    </w:p>
    <w:p w:rsidR="00074C3B" w:rsidRDefault="00074C3B" w:rsidP="00074C3B">
      <w:pPr>
        <w:jc w:val="center"/>
        <w:rPr>
          <w:b/>
        </w:rPr>
        <w:sectPr w:rsidR="00074C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b/>
          <w:noProof/>
          <w:lang w:eastAsia="ru-RU"/>
        </w:rPr>
        <w:drawing>
          <wp:inline distT="0" distB="0" distL="0" distR="0" wp14:anchorId="7F70AAF6" wp14:editId="205B9754">
            <wp:extent cx="1482584" cy="1600200"/>
            <wp:effectExtent l="0" t="0" r="3810" b="0"/>
            <wp:docPr id="1" name="Рисунок 1" descr="C:\Users\Ирина\Desktop\portr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portr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260" cy="160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4C3B">
        <w:t xml:space="preserve"> </w:t>
      </w:r>
      <w:r w:rsidRPr="00074C3B">
        <w:rPr>
          <w:b/>
        </w:rPr>
        <w:t>тел.:(843) 238-96-04</w:t>
      </w:r>
    </w:p>
    <w:p w:rsidR="00074C3B" w:rsidRPr="00074C3B" w:rsidRDefault="00074C3B" w:rsidP="00074C3B">
      <w:pPr>
        <w:jc w:val="center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 w:rsidRPr="00074C3B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lastRenderedPageBreak/>
        <w:t>Председатель Республиканской организации профсоюза</w:t>
      </w:r>
    </w:p>
    <w:p w:rsidR="00C22D07" w:rsidRPr="00074C3B" w:rsidRDefault="00074C3B" w:rsidP="00074C3B">
      <w:pPr>
        <w:jc w:val="center"/>
        <w:rPr>
          <w:rFonts w:ascii="Times New Roman" w:eastAsia="Times New Roman" w:hAnsi="Times New Roman" w:cs="Times New Roman"/>
          <w:b/>
          <w:i/>
          <w:snapToGrid w:val="0"/>
          <w:color w:val="0D0D0D" w:themeColor="text1" w:themeTint="F2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074C3B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Прохоров Юрий Петрович</w:t>
      </w:r>
    </w:p>
    <w:p w:rsidR="00074C3B" w:rsidRPr="00074C3B" w:rsidRDefault="00074C3B" w:rsidP="00074C3B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074C3B" w:rsidRDefault="004B1EFF" w:rsidP="00074C3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hyperlink r:id="rId7" w:history="1">
        <w:r w:rsidR="00074C3B" w:rsidRPr="00074C3B">
          <w:rPr>
            <w:rStyle w:val="a5"/>
            <w:rFonts w:ascii="Times New Roman" w:hAnsi="Times New Roman" w:cs="Times New Roman"/>
            <w:color w:val="0D0D0D" w:themeColor="text1" w:themeTint="F2"/>
            <w:sz w:val="28"/>
            <w:szCs w:val="28"/>
          </w:rPr>
          <w:t>http://www.edunion.ru/</w:t>
        </w:r>
      </w:hyperlink>
      <w:r w:rsidR="00074C3B" w:rsidRPr="00074C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сайт Тат</w:t>
      </w:r>
      <w:r w:rsid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 w:rsidR="00074C3B" w:rsidRPr="00074C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рстанской организации профес</w:t>
      </w:r>
      <w:r w:rsid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</w:t>
      </w:r>
      <w:r w:rsidR="00074C3B" w:rsidRPr="00074C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ионального союза работников народного образования и науки РФ</w:t>
      </w:r>
    </w:p>
    <w:p w:rsidR="00074C3B" w:rsidRPr="00074C3B" w:rsidRDefault="00074C3B" w:rsidP="00074C3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74C3B">
        <w:rPr>
          <w:rFonts w:ascii="Times New Roman" w:eastAsia="Times New Roman" w:hAnsi="Times New Roman" w:cs="Times New Roman"/>
          <w:color w:val="0D0D0D" w:themeColor="text1" w:themeTint="F2"/>
          <w:kern w:val="36"/>
          <w:sz w:val="28"/>
          <w:szCs w:val="28"/>
          <w:lang w:eastAsia="ru-RU"/>
        </w:rPr>
        <w:t>Ревизионная комиссия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2333"/>
        <w:gridCol w:w="3601"/>
        <w:gridCol w:w="1726"/>
      </w:tblGrid>
      <w:tr w:rsidR="00074C3B" w:rsidRPr="00074C3B" w:rsidTr="00074C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C3B" w:rsidRPr="00074C3B" w:rsidRDefault="00074C3B" w:rsidP="00074C3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C3B" w:rsidRPr="00074C3B" w:rsidRDefault="00074C3B" w:rsidP="00074C3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spellStart"/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Шакирзянова</w:t>
            </w:r>
            <w:proofErr w:type="spellEnd"/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br/>
              <w:t>Людмила Валентиновна.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C3B" w:rsidRPr="00074C3B" w:rsidRDefault="00074C3B" w:rsidP="00074C3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Бухгалтер СПО Московского района </w:t>
            </w:r>
            <w:proofErr w:type="spellStart"/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г</w:t>
            </w:r>
            <w:proofErr w:type="gramStart"/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.К</w:t>
            </w:r>
            <w:proofErr w:type="gramEnd"/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азани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C3B" w:rsidRPr="00074C3B" w:rsidRDefault="00074C3B" w:rsidP="00074C3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тел.: (843)542-59-52</w:t>
            </w:r>
          </w:p>
        </w:tc>
      </w:tr>
      <w:tr w:rsidR="00074C3B" w:rsidRPr="00074C3B" w:rsidTr="00074C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C3B" w:rsidRPr="00074C3B" w:rsidRDefault="00074C3B" w:rsidP="00074C3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C3B" w:rsidRPr="00074C3B" w:rsidRDefault="00074C3B" w:rsidP="00074C3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spellStart"/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Ахтариева</w:t>
            </w:r>
            <w:proofErr w:type="spellEnd"/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br/>
            </w:r>
            <w:proofErr w:type="spellStart"/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Разия</w:t>
            </w:r>
            <w:proofErr w:type="spellEnd"/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Файзиевна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C3B" w:rsidRPr="00074C3B" w:rsidRDefault="00074C3B" w:rsidP="00074C3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Председатель профкома сотрудников ЕГПУ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C3B" w:rsidRPr="00074C3B" w:rsidRDefault="00074C3B" w:rsidP="00074C3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тел.: (85557)7-54-21</w:t>
            </w:r>
          </w:p>
        </w:tc>
      </w:tr>
      <w:tr w:rsidR="00074C3B" w:rsidRPr="00074C3B" w:rsidTr="00074C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C3B" w:rsidRPr="00074C3B" w:rsidRDefault="00074C3B" w:rsidP="00074C3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C3B" w:rsidRPr="00074C3B" w:rsidRDefault="00074C3B" w:rsidP="00074C3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spellStart"/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Бикташева</w:t>
            </w:r>
            <w:proofErr w:type="spellEnd"/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br/>
            </w:r>
            <w:proofErr w:type="spellStart"/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Насима</w:t>
            </w:r>
            <w:proofErr w:type="spellEnd"/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Данифовна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C3B" w:rsidRPr="00074C3B" w:rsidRDefault="00074C3B" w:rsidP="00074C3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Бухгалтер Нижнекамской городской профсоюзной</w:t>
            </w:r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br/>
              <w:t>организации УДО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C3B" w:rsidRPr="00074C3B" w:rsidRDefault="00074C3B" w:rsidP="00074C3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тел.: (8555)41-08-82</w:t>
            </w:r>
          </w:p>
        </w:tc>
      </w:tr>
      <w:tr w:rsidR="00074C3B" w:rsidRPr="00074C3B" w:rsidTr="00074C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C3B" w:rsidRPr="00074C3B" w:rsidRDefault="00074C3B" w:rsidP="00074C3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C3B" w:rsidRPr="00074C3B" w:rsidRDefault="00074C3B" w:rsidP="00074C3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Соснина</w:t>
            </w:r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br/>
              <w:t>Любовь Валентиновна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C3B" w:rsidRPr="00074C3B" w:rsidRDefault="00074C3B" w:rsidP="00074C3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Бухгалтер профкома КГТУ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74C3B" w:rsidRPr="00074C3B" w:rsidRDefault="00074C3B" w:rsidP="00074C3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4C3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тел.: (843)231-43-95</w:t>
            </w:r>
          </w:p>
        </w:tc>
      </w:tr>
    </w:tbl>
    <w:p w:rsidR="00074C3B" w:rsidRPr="00074C3B" w:rsidRDefault="00074C3B" w:rsidP="00074C3B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074C3B" w:rsidRPr="00CC1088" w:rsidRDefault="00CC1088" w:rsidP="00CC1088">
      <w:pPr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</w:t>
      </w:r>
      <w:r w:rsidRPr="00CC108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</w:t>
      </w:r>
      <w:r w:rsidR="00074C3B" w:rsidRPr="00CC108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Территориальная профсоюзная организация работников народного образования и науки </w:t>
      </w:r>
      <w:proofErr w:type="spellStart"/>
      <w:r w:rsidR="00074C3B" w:rsidRPr="00CC108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Вахитовского</w:t>
      </w:r>
      <w:proofErr w:type="spellEnd"/>
      <w:r w:rsidR="00074C3B" w:rsidRPr="00CC108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и Приволжского районов г. Казани</w:t>
      </w:r>
    </w:p>
    <w:p w:rsidR="00074C3B" w:rsidRPr="00074C3B" w:rsidRDefault="00074C3B" w:rsidP="00074C3B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74C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420041, </w:t>
      </w:r>
      <w:r w:rsidR="004B1EF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РТ </w:t>
      </w:r>
      <w:proofErr w:type="spellStart"/>
      <w:r w:rsidRPr="00074C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г.Казань</w:t>
      </w:r>
      <w:proofErr w:type="spellEnd"/>
      <w:r w:rsidRPr="00074C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Pr="00074C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ул.Бр.Касимовых</w:t>
      </w:r>
      <w:proofErr w:type="spellEnd"/>
      <w:r w:rsidRPr="00074C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д.6</w:t>
      </w:r>
      <w:r w:rsidR="004B1EF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кабинет 211.</w:t>
      </w:r>
      <w:bookmarkStart w:id="0" w:name="_GoBack"/>
      <w:bookmarkEnd w:id="0"/>
    </w:p>
    <w:p w:rsidR="00074C3B" w:rsidRDefault="00074C3B" w:rsidP="00074C3B">
      <w:pPr>
        <w:jc w:val="both"/>
        <w:rPr>
          <w:rStyle w:val="a5"/>
          <w:rFonts w:ascii="Times New Roman" w:hAnsi="Times New Roman" w:cs="Times New Roman"/>
          <w:color w:val="0D0DFF" w:themeColor="hyperlink" w:themeTint="F2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: </w:t>
      </w:r>
      <w:hyperlink r:id="rId8" w:history="1">
        <w:r w:rsidRPr="00FB0B06">
          <w:rPr>
            <w:rStyle w:val="a5"/>
            <w:rFonts w:ascii="Times New Roman" w:hAnsi="Times New Roman" w:cs="Times New Roman"/>
            <w:color w:val="0D0DFF" w:themeColor="hyperlink" w:themeTint="F2"/>
            <w:sz w:val="28"/>
            <w:szCs w:val="28"/>
            <w:lang w:val="en-US"/>
          </w:rPr>
          <w:t>prk-ed@yandex.ru</w:t>
        </w:r>
      </w:hyperlink>
      <w:r w:rsidRPr="00074C3B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, </w:t>
      </w:r>
      <w:r w:rsidRPr="00074C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сайт</w:t>
      </w:r>
      <w:r w:rsidRPr="00074C3B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: www.profcom-priv.ucoz.ru, </w:t>
      </w:r>
      <w:hyperlink r:id="rId9" w:history="1">
        <w:r w:rsidRPr="00074C3B">
          <w:rPr>
            <w:rStyle w:val="a5"/>
            <w:rFonts w:ascii="Times New Roman" w:hAnsi="Times New Roman" w:cs="Times New Roman"/>
            <w:color w:val="0D0DFF" w:themeColor="hyperlink" w:themeTint="F2"/>
            <w:sz w:val="28"/>
            <w:szCs w:val="28"/>
            <w:lang w:val="en-US"/>
          </w:rPr>
          <w:t>www.viprkp.ru</w:t>
        </w:r>
      </w:hyperlink>
    </w:p>
    <w:p w:rsidR="004B1EFF" w:rsidRPr="004B1EFF" w:rsidRDefault="004B1EFF" w:rsidP="004B1EFF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B1EF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Сайт: profcom-priv.ucoz.ru, viprkp.ru</w:t>
      </w:r>
    </w:p>
    <w:p w:rsidR="00CC1088" w:rsidRPr="004B1EFF" w:rsidRDefault="00CC1088" w:rsidP="00074C3B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4B1EFF" w:rsidRDefault="00CC1088" w:rsidP="00074C3B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Default="00CC1088" w:rsidP="00CC1088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19250" cy="1771650"/>
            <wp:effectExtent l="0" t="0" r="0" b="0"/>
            <wp:docPr id="2" name="Рисунок 2" descr="C:\Users\Ирина\Desktop\Гульнур Ахнаф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Гульнур Ахнафовн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088" w:rsidRDefault="00074C3B" w:rsidP="00CC1088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74C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председатель </w:t>
      </w:r>
      <w:r w:rsid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РК профсоюза</w:t>
      </w:r>
    </w:p>
    <w:p w:rsidR="00074C3B" w:rsidRPr="00CC1088" w:rsidRDefault="00074C3B" w:rsidP="00CC108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Шарипова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Гульнур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Ахнафовна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тел.:(843)228-68-80</w:t>
      </w:r>
    </w:p>
    <w:p w:rsidR="00CC1088" w:rsidRDefault="00CC1088" w:rsidP="00074C3B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Васюхина Наталья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Григрьевна</w:t>
      </w:r>
      <w:proofErr w:type="spellEnd"/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,</w:t>
      </w:r>
      <w:proofErr w:type="spellStart"/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зам.председателя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РК Профсоюза</w:t>
      </w:r>
    </w:p>
    <w:p w:rsidR="00CC1088" w:rsidRPr="00CC1088" w:rsidRDefault="00CC1088" w:rsidP="00CC108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Савельева Надежда Петровна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,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бухгалтер РК Профсоюза</w:t>
      </w:r>
    </w:p>
    <w:p w:rsidR="00074C3B" w:rsidRDefault="00074C3B" w:rsidP="00074C3B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3.</w:t>
      </w:r>
      <w:r w:rsidRPr="00CC108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Руководящие и исполнительные органы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РУКОВОДЯЩИЕ И ИСПОЛНИТЕЛЬНЫЕ ОРГАНЫ ТЕРРИТОРИАЛЬНОЙ (МЕСТНОЙ) ПРОФСОЮЗНОЙ ОРГАНИЗАЦИИ РАБОТНИКОВ ОБРАЗОВАНИЯ И НАУКИ ВАХИТОВСКОГО И ПРИВОЛЖСКОГО РАЙОНОВ Г.КАЗАНИ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ПРЕДСЕДАТЕЛЬ: ШАРИПОВА ГУЛЬНУР АХНАФОВНА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РАЙОННЫЙ КОМИТЕТ ПРОФСОЮЗА В СОСТАВЕ ПЕРВИЧНЫХ ПРОФСОЮЗНЫХ ОРГАНИЗАЦИЙ ОБРАЗОВАТЕЛЬНЫХ УЧРЕЖДЕНИЙ: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20- общеобразовательные  школы;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10- общеобразовательные школы с изучением отдельных предметов;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13- гимназии;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5 -лицеи;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1 -кадетская школа-интернат;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3- вечерние сменные школы;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2- межшкольные учебные комбинаты;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• 71- детские сады;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15- учреждения дополнительного образования;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1 -учреждение начального профессионального образования;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1- детский дом;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1 – Городской центр одаренных детей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2 -вузы;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3 – прочие (Городской методический центр, отдел образования, Совет ветеранов)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ПРЕЗИДИУМ ПРОФСОЮЗНОЙ ОРГАНИЗАЦИИ РАБОТНИКОВ ОБРАЗОВАНИЯ И НАУКИ ВАХИТОВСКОГО И ПРИВОЛЖСКОГО РАЙОНОВ Г.КАЗАНИ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от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Вахитовского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Совета профсоюзных организаций: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1.    Валиева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Галия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Фахриевна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член профкома, МБОУ «Гимназия №96».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2.    Рахматуллина Светлана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Равильевна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член профкома МБДОУ №77.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3.    Сафронова Ирина Анатольевна, председатель  профкома, МБОУ «Лицей №116».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4.    Поляков  Владимир  Николаевич, председатель профкома, МБОУ «МУК».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5.    Каштанова Ольга Владимировна, председатель профкома, МАОУ «СОШ №39».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6.    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Гатина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Талия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Гарафутдиновна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председатель профкома, МБОУ «СОШ №1».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7.    Маслова Антонина Петровна, председатель профкома, МБУДОД «Центр детского технического творчества «Факел».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9.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Ганеев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Сергей Маратович, член профкома, МБОУ «ВССОШ №34».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10.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Цыбульская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Татьяна Викторовна, председатель профкома МАОУ «Лицей им.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Н.И.Лобачевского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при ПФУ».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11.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Косульникова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Инна Владимировна, председатель профкома МАОУ «Лицей №131»;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12.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Гиниатуллина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Венера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Ильдаровна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член профкома МБОУ «Гимназия №96»;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13. Абдуллина Эльза Альбертовна, председатель профкома МБОУДОД «Центр детского творчества»;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14.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Ингачева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Елена Борисовна, член профкома МБОУ «Лицей №5»;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15. Журавлева Наталья Николаевна, председатель профкома  МАДОУ «Д/С №260»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           от Приволжского Райкома профсоюза: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          1.   Николаева Татьяна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Антониновн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председатель профкома, МБОУ «Гимназия №6»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2.  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Зарипова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Гузель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Сайфетдиновн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председатель профкома, МБОУ «Гимназия №16»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3.   Калмыкова Валентина Николаевн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а-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председатель профкома,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МБОУ«Гимназия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№21»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4.   Кулагина Наталья Сергеевн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а-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председатель профкома, МБОУ «СОШ №24»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5.   Добродеева Марина Дмитриевн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а-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председатель профкома, МОУ «СОШ №69»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6.  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Музафарова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Алсу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Рашитовн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член профкома, МБОУ «СОШ №82»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7.   Князева Ляля Степановн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а-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председатель профкома, МБОУ «СОШ №100»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8.    Игошина Татьяна Николаевн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а-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председатель профкома, МБОУ «СОШ №127»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9.    Чадаева Флера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Галяутдиновн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председатель профкома, «МОУДОД ЦДТ «Олимп»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10.  Сулейманова Гузель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Рафаилевн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председатель профкома, МАДОУ «Д/С №23»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11. 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Фофонова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Татьяна Александровн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а-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председатель профкома, МАДОУ «Д/С №25»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12.  Миронова Марина Сергеевн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а-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председатель профкома, МАДОУ «Д/С №242»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13. 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Петелина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Альфия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Валеевн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председатель профкома, МАДОУ «Д/с №362»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14. 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Ржавина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Юлия Валентиновн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а-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председатель профкома, МАДОУ «Д/С №374»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15.  Силантьева Татьяна Анатольевн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а-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председатель профкома, МАДОУ «Д/С №383»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АППАРАТ ТЕРРИТОРИАЛЬНОЙ (МЕСТНОЙ) ОРГАНИЗАЦИИ (ШТАТНЫЕ ПРОФСОЮЗНЫЕ РАБОТНИКИ)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Председатель РК Профсоюза -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Шарипова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Гульнур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Ахнафовна</w:t>
      </w:r>
      <w:proofErr w:type="spellEnd"/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Заместитель председателя РК Профсоюза - Васюхина Наталья Григорьевна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Бухгалтер РК Профсоюза -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Саваельева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Надежда Петровна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Специалист по информационным технологиям - Зайцева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Айгуль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Накифовна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ПОСТОЯННО ДЕЙСТВУЮЩИЕ КОМИССИИ ПРИ ПРЕЗИДИУМЕ.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Персональный состав Комиссии по уставной работе и повышению мотивации профсоюзного членства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Косульникова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Инна Владимировна, председатель ПК, учитель Л-131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2.Николаева Татьяна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Антониновна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председатель ПК, учитель Г-6 -председатель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3. Сафронова Ирина Анатольевна, председатель ПК, учитель Л-116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4.Цыбульская Татьяна Викторовна, председатель ПК, учитель Л при ПФУ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5. Кулагина Наталья Сергеевна, председатель ПК, учитель СОШ №24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Персональный состав Комиссии по организационной и информационной работе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 Каштанова Ольга Владимировна, председатель ПК, учитель СОШ №39 -председатель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2.Игошина Татьяна Николаевна, председатель ПК, учитель СОШ №127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3.Зарипова Гузель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Сайфетдиновна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председатель ПК, учитель Г-16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4. Калмыкова Валентина Николаевна, председатель ПК, учитель Г-21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5.Петелина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Альфия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Валеевна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председатель ПК, воспитатель ДОУ №362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Персональный состав Комиссии по социальному партнерству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 Валиева Галлия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Фахриевна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председатель ПК, учитель СОШ №14-председатель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2.Ржавина Юлия Валентиновна, председатель ПК,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муз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.р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ук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ДОУ № 374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3.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Гатина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Талия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Гарафутдиновна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председатель ПК, учитель СОШ №1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4. Добродеева Марина Дмитриевна, председатель ПК, учитель СОШ №69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5. Абдуллина Эльза Альбертовна, председатель ПК,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зав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.о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тделом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ЦДТ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Персональный состав Комиссии по правовой поддержке и защите трудовых и профессиональных прав членов профсоюза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Гиниатуллина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Венера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Ильдаровна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председатель ПК, учитель Г-96-председатель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2.Маслова Антонина Петровна, председатель ПК,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зав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.о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тделом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ЦДТТ «Факел»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3.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Ингачева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Елена Борисовна, член профсоюза, учитель Лицей №5 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Персональный состав Комиссии по охране труда, профилактике заболеваний и оздоровлению членов профсоюза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 Поляков Владимир Николаевич, председатель ПК,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зам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.д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иректора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МУК –председатель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2. Силантьева Татьяна Анатольевна, председатель ПК, завхоз ДОУ №383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3. Чадаева Флера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Галяутдиновна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председатель ПК, специалист ЦДТ «Олимп»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4.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Ганеев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Сергей Маратович, председатель ПК, учитель ВСОШ-36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5.Князева Ляля Степановна, председатель ПК, учитель СОШ №100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Персональный состав координационного Совета дошкольных учреждений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 Сулейманова Гузель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Рафаилевна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председатель ПК,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.в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оспитатель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ДОУ №23 -председатель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2. Журавлева Наталья Николаевна, председатель ПК,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.в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оспитатель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ДОУ №260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3.Рахматуллина Светлана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Равильевна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председатель ПК, воспитатель ДОУ №77 </w:t>
      </w:r>
    </w:p>
    <w:p w:rsidR="00CC1088" w:rsidRPr="00CC1088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4. Миронова Марина Сергеевна, председатель ПК, воспитатель ДОУ №242 </w:t>
      </w:r>
    </w:p>
    <w:p w:rsidR="00CC1088" w:rsidRPr="00074C3B" w:rsidRDefault="00CC1088" w:rsidP="00CC108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5.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Фофонова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Татьяна Александровна, председатель ПК, инструктор по </w:t>
      </w:r>
      <w:proofErr w:type="spell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физ</w:t>
      </w:r>
      <w:proofErr w:type="gramStart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.к</w:t>
      </w:r>
      <w:proofErr w:type="gram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ультуре</w:t>
      </w:r>
      <w:proofErr w:type="spellEnd"/>
      <w:r w:rsidRPr="00CC10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ДОУ №25</w:t>
      </w:r>
    </w:p>
    <w:sectPr w:rsidR="00CC1088" w:rsidRPr="00074C3B" w:rsidSect="00074C3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41566"/>
    <w:multiLevelType w:val="hybridMultilevel"/>
    <w:tmpl w:val="01904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D6B"/>
    <w:rsid w:val="00031D6B"/>
    <w:rsid w:val="00074C3B"/>
    <w:rsid w:val="004B1EFF"/>
    <w:rsid w:val="00C22D07"/>
    <w:rsid w:val="00CC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C3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74C3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74C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C3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74C3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74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3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k-ed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dunion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viprk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2014-09-30T07:31:00Z</dcterms:created>
  <dcterms:modified xsi:type="dcterms:W3CDTF">2014-09-30T07:50:00Z</dcterms:modified>
</cp:coreProperties>
</file>